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CA3B1F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F03168">
        <w:rPr>
          <w:rFonts w:ascii="GHEA Grapalat" w:hAnsi="GHEA Grapalat"/>
          <w:i w:val="0"/>
          <w:color w:val="FF0000"/>
          <w:sz w:val="24"/>
          <w:szCs w:val="24"/>
          <w:lang w:val="en-US"/>
        </w:rPr>
        <w:t>09</w:t>
      </w:r>
      <w:r w:rsidRPr="006A0F68">
        <w:rPr>
          <w:rFonts w:ascii="GHEA Grapalat" w:hAnsi="GHEA Grapalat"/>
          <w:i w:val="0"/>
          <w:color w:val="FF0000"/>
          <w:sz w:val="24"/>
          <w:szCs w:val="24"/>
        </w:rPr>
        <w:t>" "</w:t>
      </w:r>
      <w:r w:rsidR="00F03168">
        <w:rPr>
          <w:rFonts w:ascii="GHEA Grapalat" w:hAnsi="GHEA Grapalat"/>
          <w:i w:val="0"/>
          <w:color w:val="FF0000"/>
          <w:sz w:val="24"/>
          <w:szCs w:val="24"/>
          <w:lang w:val="hy-AM"/>
        </w:rPr>
        <w:t>09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D0712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BE163CE" w:rsidR="0091042F" w:rsidRPr="00E179B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F03168">
        <w:rPr>
          <w:rFonts w:ascii="GHEA Grapalat" w:hAnsi="GHEA Grapalat"/>
          <w:i w:val="0"/>
          <w:sz w:val="24"/>
          <w:szCs w:val="24"/>
        </w:rPr>
        <w:t>EQ-</w:t>
      </w:r>
      <w:proofErr w:type="spellStart"/>
      <w:r w:rsidR="00F03168">
        <w:rPr>
          <w:rFonts w:ascii="GHEA Grapalat" w:hAnsi="GHEA Grapalat"/>
          <w:i w:val="0"/>
          <w:sz w:val="24"/>
          <w:szCs w:val="24"/>
        </w:rPr>
        <w:t>GHAShDzB</w:t>
      </w:r>
      <w:proofErr w:type="spellEnd"/>
      <w:r w:rsidR="00F03168">
        <w:rPr>
          <w:rFonts w:ascii="GHEA Grapalat" w:hAnsi="GHEA Grapalat"/>
          <w:i w:val="0"/>
          <w:sz w:val="24"/>
          <w:szCs w:val="24"/>
        </w:rPr>
        <w:t xml:space="preserve"> 24/181</w:t>
      </w:r>
    </w:p>
    <w:p w14:paraId="67D95AC8" w14:textId="0039915E"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A3133F" w:rsidRPr="00402453">
        <w:rPr>
          <w:rFonts w:ascii="GHEA Grapalat" w:hAnsi="GHEA Grapalat"/>
          <w:i w:val="0"/>
          <w:sz w:val="24"/>
          <w:szCs w:val="24"/>
        </w:rPr>
        <w:t>an</w:t>
      </w:r>
      <w:r w:rsidR="00A3133F">
        <w:rPr>
          <w:rFonts w:ascii="GHEA Grapalat" w:hAnsi="GHEA Grapalat"/>
          <w:i w:val="0"/>
          <w:sz w:val="24"/>
          <w:szCs w:val="24"/>
        </w:rPr>
        <w:t>price</w:t>
      </w:r>
      <w:proofErr w:type="spellEnd"/>
      <w:r w:rsidR="00A3133F">
        <w:rPr>
          <w:rFonts w:ascii="GHEA Grapalat" w:hAnsi="GHEA Grapalat"/>
          <w:i w:val="0"/>
          <w:sz w:val="24"/>
          <w:szCs w:val="24"/>
        </w:rPr>
        <w:t xml:space="preserv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7A491E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03168" w:rsidRPr="00F03168">
        <w:rPr>
          <w:rFonts w:ascii="GHEA Grapalat" w:hAnsi="GHEA Grapalat" w:cs="Sylfaen"/>
          <w:b/>
          <w:sz w:val="22"/>
        </w:rPr>
        <w:t xml:space="preserve">Work on the manufacture of single-layer rubber floors for a football field in the territory adjacent to the </w:t>
      </w:r>
      <w:r w:rsidR="00F03168">
        <w:rPr>
          <w:rFonts w:ascii="GHEA Grapalat" w:hAnsi="GHEA Grapalat" w:cs="Sylfaen"/>
          <w:b/>
          <w:sz w:val="22"/>
        </w:rPr>
        <w:t>“</w:t>
      </w:r>
      <w:r w:rsidR="00F03168" w:rsidRPr="00F03168">
        <w:rPr>
          <w:rFonts w:ascii="GHEA Grapalat" w:hAnsi="GHEA Grapalat" w:cs="Sylfaen"/>
          <w:b/>
          <w:sz w:val="22"/>
        </w:rPr>
        <w:t>Olympos</w:t>
      </w:r>
      <w:r w:rsidR="00F03168">
        <w:rPr>
          <w:rFonts w:ascii="GHEA Grapalat" w:hAnsi="GHEA Grapalat" w:cs="Sylfaen"/>
          <w:b/>
          <w:sz w:val="22"/>
        </w:rPr>
        <w:t>”</w:t>
      </w:r>
      <w:r w:rsidR="00F03168" w:rsidRPr="00F03168">
        <w:rPr>
          <w:rFonts w:ascii="GHEA Grapalat" w:hAnsi="GHEA Grapalat" w:cs="Sylfaen"/>
          <w:b/>
          <w:sz w:val="22"/>
        </w:rPr>
        <w:t xml:space="preserve"> educational complex of the Nork-Marash administrative district of Yerevan</w:t>
      </w:r>
      <w:r w:rsidR="00027B7E" w:rsidRPr="00027B7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3E5306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C7745E">
        <w:rPr>
          <w:rFonts w:ascii="GHEA Grapalat" w:hAnsi="GHEA Grapalat"/>
          <w:i w:val="0"/>
          <w:color w:val="FF0000"/>
          <w:spacing w:val="1"/>
          <w:sz w:val="24"/>
          <w:szCs w:val="24"/>
        </w:rPr>
        <w:t>09</w:t>
      </w:r>
      <w:r w:rsidR="00402453" w:rsidRPr="00307BDD">
        <w:rPr>
          <w:rFonts w:ascii="GHEA Grapalat" w:hAnsi="GHEA Grapalat"/>
          <w:i w:val="0"/>
          <w:color w:val="FF0000"/>
          <w:spacing w:val="1"/>
          <w:sz w:val="24"/>
          <w:szCs w:val="24"/>
        </w:rPr>
        <w:t>:</w:t>
      </w:r>
      <w:r w:rsidR="00C7745E">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F03168">
        <w:rPr>
          <w:rFonts w:ascii="GHEA Grapalat" w:hAnsi="GHEA Grapalat"/>
          <w:i w:val="0"/>
          <w:color w:val="FF0000"/>
          <w:spacing w:val="1"/>
          <w:sz w:val="24"/>
          <w:szCs w:val="24"/>
          <w:lang w:val="hy-AM"/>
        </w:rPr>
        <w:t>19.09.2024</w:t>
      </w:r>
      <w:r w:rsidRPr="006A0F68">
        <w:rPr>
          <w:rFonts w:ascii="GHEA Grapalat" w:hAnsi="GHEA Grapalat"/>
          <w:i w:val="0"/>
          <w:color w:val="FF0000"/>
          <w:sz w:val="24"/>
          <w:szCs w:val="24"/>
        </w:rPr>
        <w:t xml:space="preserve"> </w:t>
      </w:r>
      <w:r w:rsidRPr="00F03168">
        <w:rPr>
          <w:rFonts w:ascii="GHEA Grapalat" w:hAnsi="GHEA Grapalat"/>
          <w:i w:val="0"/>
          <w:sz w:val="24"/>
          <w:szCs w:val="24"/>
        </w:rPr>
        <w:t xml:space="preserve">The </w:t>
      </w:r>
      <w:r w:rsidRPr="006A0F68">
        <w:rPr>
          <w:rFonts w:ascii="GHEA Grapalat" w:hAnsi="GHEA Grapalat"/>
          <w:i w:val="0"/>
          <w:sz w:val="24"/>
          <w:szCs w:val="24"/>
        </w:rPr>
        <w:t xml:space="preserve">bids may, in addition to Armenian, also be submitted in English or Russian. </w:t>
      </w:r>
    </w:p>
    <w:p w14:paraId="2D4284A9" w14:textId="59E3DA6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C7745E">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F03168">
        <w:rPr>
          <w:rFonts w:ascii="GHEA Grapalat" w:hAnsi="GHEA Grapalat"/>
          <w:i w:val="0"/>
          <w:color w:val="FF0000"/>
          <w:spacing w:val="1"/>
          <w:sz w:val="24"/>
          <w:szCs w:val="24"/>
          <w:lang w:val="hy-AM"/>
        </w:rPr>
        <w:t>19.09.2024</w:t>
      </w:r>
      <w:r w:rsidR="00CF009F" w:rsidRPr="006A0F68">
        <w:rPr>
          <w:rFonts w:ascii="GHEA Grapalat" w:hAnsi="GHEA Grapalat"/>
          <w:i w:val="0"/>
          <w:color w:val="FF0000"/>
          <w:spacing w:val="1"/>
          <w:sz w:val="24"/>
          <w:szCs w:val="24"/>
        </w:rPr>
        <w:t>.</w:t>
      </w:r>
    </w:p>
    <w:p w14:paraId="40CEC94F" w14:textId="4CD0C45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21D06">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7CA9FA58"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F03168">
        <w:rPr>
          <w:rFonts w:ascii="GHEA Grapalat" w:hAnsi="GHEA Grapalat"/>
          <w:i w:val="0"/>
          <w:sz w:val="24"/>
          <w:szCs w:val="24"/>
        </w:rPr>
        <w:t>194</w:t>
      </w:r>
    </w:p>
    <w:p w14:paraId="20A9C46E" w14:textId="04A2D36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521D06">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F0189" w14:textId="77777777" w:rsidR="009F5ED0" w:rsidRDefault="009F5ED0">
      <w:r>
        <w:separator/>
      </w:r>
    </w:p>
  </w:endnote>
  <w:endnote w:type="continuationSeparator" w:id="0">
    <w:p w14:paraId="71B2CA81" w14:textId="77777777" w:rsidR="009F5ED0" w:rsidRDefault="009F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37D544" w14:textId="77777777" w:rsidR="009F5ED0" w:rsidRDefault="009F5ED0">
      <w:r>
        <w:separator/>
      </w:r>
    </w:p>
  </w:footnote>
  <w:footnote w:type="continuationSeparator" w:id="0">
    <w:p w14:paraId="5D89B6E2" w14:textId="77777777" w:rsidR="009F5ED0" w:rsidRDefault="009F5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37742121">
    <w:abstractNumId w:val="9"/>
  </w:num>
  <w:num w:numId="2" w16cid:durableId="601108100">
    <w:abstractNumId w:val="2"/>
  </w:num>
  <w:num w:numId="3" w16cid:durableId="1437410198">
    <w:abstractNumId w:val="7"/>
  </w:num>
  <w:num w:numId="4" w16cid:durableId="897515617">
    <w:abstractNumId w:val="5"/>
  </w:num>
  <w:num w:numId="5" w16cid:durableId="1945575713">
    <w:abstractNumId w:val="10"/>
  </w:num>
  <w:num w:numId="6" w16cid:durableId="1273823606">
    <w:abstractNumId w:val="9"/>
    <w:lvlOverride w:ilvl="0">
      <w:startOverride w:val="1"/>
    </w:lvlOverride>
    <w:lvlOverride w:ilvl="1"/>
    <w:lvlOverride w:ilvl="2"/>
    <w:lvlOverride w:ilvl="3"/>
    <w:lvlOverride w:ilvl="4"/>
    <w:lvlOverride w:ilvl="5"/>
    <w:lvlOverride w:ilvl="6"/>
    <w:lvlOverride w:ilvl="7"/>
    <w:lvlOverride w:ilvl="8"/>
  </w:num>
  <w:num w:numId="7" w16cid:durableId="8786699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9916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5199471">
    <w:abstractNumId w:val="6"/>
  </w:num>
  <w:num w:numId="10" w16cid:durableId="1403142883">
    <w:abstractNumId w:val="0"/>
  </w:num>
  <w:num w:numId="11" w16cid:durableId="572280754">
    <w:abstractNumId w:val="1"/>
  </w:num>
  <w:num w:numId="12" w16cid:durableId="1637489410">
    <w:abstractNumId w:val="13"/>
  </w:num>
  <w:num w:numId="13" w16cid:durableId="1866669018">
    <w:abstractNumId w:val="11"/>
  </w:num>
  <w:num w:numId="14" w16cid:durableId="1328096775">
    <w:abstractNumId w:val="3"/>
  </w:num>
  <w:num w:numId="15" w16cid:durableId="951471864">
    <w:abstractNumId w:val="12"/>
  </w:num>
  <w:num w:numId="16" w16cid:durableId="749541014">
    <w:abstractNumId w:val="4"/>
  </w:num>
  <w:num w:numId="17" w16cid:durableId="14062266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2903"/>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5ED0"/>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168"/>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63</cp:revision>
  <cp:lastPrinted>2017-05-25T08:14:00Z</cp:lastPrinted>
  <dcterms:created xsi:type="dcterms:W3CDTF">2017-06-08T07:41:00Z</dcterms:created>
  <dcterms:modified xsi:type="dcterms:W3CDTF">2024-09-09T07:21:00Z</dcterms:modified>
</cp:coreProperties>
</file>